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070" w:rsidRDefault="00CD3070" w:rsidP="00CD3070">
      <w:pPr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28"/>
          <w:szCs w:val="28"/>
        </w:rPr>
        <w:t>附件</w:t>
      </w:r>
      <w:r>
        <w:rPr>
          <w:rFonts w:eastAsia="仿宋_GB2312"/>
          <w:color w:val="000000"/>
          <w:sz w:val="28"/>
          <w:szCs w:val="28"/>
        </w:rPr>
        <w:t>3</w:t>
      </w:r>
    </w:p>
    <w:p w:rsidR="00CD3070" w:rsidRDefault="00CD3070" w:rsidP="00CD3070">
      <w:pPr>
        <w:jc w:val="center"/>
        <w:rPr>
          <w:rFonts w:ascii="黑体" w:eastAsia="黑体"/>
          <w:color w:val="000000"/>
          <w:sz w:val="36"/>
          <w:szCs w:val="36"/>
        </w:rPr>
      </w:pPr>
      <w:r>
        <w:rPr>
          <w:rFonts w:ascii="黑体" w:eastAsia="黑体" w:hint="eastAsia"/>
          <w:color w:val="000000"/>
          <w:sz w:val="36"/>
          <w:szCs w:val="36"/>
        </w:rPr>
        <w:t>河南信息统计职业学院</w:t>
      </w:r>
    </w:p>
    <w:p w:rsidR="00CD3070" w:rsidRDefault="00CD3070" w:rsidP="00CD3070">
      <w:pPr>
        <w:jc w:val="center"/>
        <w:rPr>
          <w:rFonts w:ascii="黑体" w:eastAsia="黑体" w:hint="eastAsia"/>
          <w:color w:val="000000"/>
          <w:sz w:val="36"/>
          <w:szCs w:val="36"/>
        </w:rPr>
      </w:pPr>
      <w:r>
        <w:rPr>
          <w:rFonts w:ascii="黑体" w:eastAsia="黑体" w:hint="eastAsia"/>
          <w:color w:val="000000"/>
          <w:sz w:val="36"/>
          <w:szCs w:val="36"/>
        </w:rPr>
        <w:t>河南省普通高中校园终端宣传项目报价表</w:t>
      </w:r>
    </w:p>
    <w:p w:rsidR="00CD3070" w:rsidRDefault="00CD3070" w:rsidP="00CD3070">
      <w:pPr>
        <w:rPr>
          <w:rFonts w:eastAsia="仿宋_GB2312" w:hint="eastAsia"/>
          <w:sz w:val="28"/>
          <w:szCs w:val="28"/>
        </w:rPr>
      </w:pPr>
      <w:bookmarkStart w:id="0" w:name="_GoBack"/>
      <w:bookmarkEnd w:id="0"/>
    </w:p>
    <w:p w:rsidR="00CD3070" w:rsidRDefault="00CD3070" w:rsidP="00CD3070">
      <w:pPr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报价单位：（盖章）</w:t>
      </w:r>
    </w:p>
    <w:p w:rsidR="00CD3070" w:rsidRDefault="00CD3070" w:rsidP="00CD3070">
      <w:pPr>
        <w:rPr>
          <w:rFonts w:eastAsia="仿宋_GB2312"/>
          <w:sz w:val="28"/>
          <w:szCs w:val="28"/>
        </w:rPr>
      </w:pPr>
    </w:p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2003"/>
        <w:gridCol w:w="6848"/>
      </w:tblGrid>
      <w:tr w:rsidR="00CD3070" w:rsidTr="00CD3070">
        <w:trPr>
          <w:trHeight w:val="1045"/>
        </w:trPr>
        <w:tc>
          <w:tcPr>
            <w:tcW w:w="20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CD3070" w:rsidRDefault="00CD3070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投标总报价</w:t>
            </w:r>
          </w:p>
          <w:p w:rsidR="00CD3070" w:rsidRDefault="00CD3070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（人民币）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070" w:rsidRDefault="00CD307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    大写：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  <w:u w:val="single"/>
              </w:rPr>
              <w:t xml:space="preserve">              元(小写：            元 )</w:t>
            </w:r>
          </w:p>
        </w:tc>
      </w:tr>
      <w:tr w:rsidR="00CD3070" w:rsidTr="00CD3070">
        <w:trPr>
          <w:trHeight w:val="1250"/>
        </w:trPr>
        <w:tc>
          <w:tcPr>
            <w:tcW w:w="2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3070" w:rsidRDefault="00CD307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D3070" w:rsidRDefault="00CD307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D3070" w:rsidTr="00CD3070">
        <w:trPr>
          <w:trHeight w:val="973"/>
        </w:trPr>
        <w:tc>
          <w:tcPr>
            <w:tcW w:w="2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3070" w:rsidRDefault="00CD307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电话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D3070" w:rsidRDefault="00CD307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D3070" w:rsidTr="00CD3070">
        <w:trPr>
          <w:trHeight w:val="771"/>
        </w:trPr>
        <w:tc>
          <w:tcPr>
            <w:tcW w:w="200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CD3070" w:rsidRDefault="00CD307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备注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070" w:rsidRDefault="00CD3070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1．本表作为评审的依据。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br/>
            </w:r>
          </w:p>
        </w:tc>
      </w:tr>
    </w:tbl>
    <w:p w:rsidR="00CD3070" w:rsidRDefault="00CD3070" w:rsidP="00CD3070">
      <w:pPr>
        <w:rPr>
          <w:rFonts w:eastAsia="仿宋_GB2312" w:hint="eastAsia"/>
          <w:sz w:val="28"/>
          <w:szCs w:val="28"/>
        </w:rPr>
      </w:pPr>
    </w:p>
    <w:p w:rsidR="00CD3070" w:rsidRDefault="00CD3070" w:rsidP="00CD3070">
      <w:pPr>
        <w:adjustRightInd w:val="0"/>
        <w:snapToGrid w:val="0"/>
        <w:rPr>
          <w:rFonts w:eastAsia="方正小标宋_GBK"/>
          <w:sz w:val="36"/>
          <w:szCs w:val="36"/>
        </w:rPr>
      </w:pPr>
    </w:p>
    <w:p w:rsidR="00F3731D" w:rsidRPr="00CD3070" w:rsidRDefault="00F3731D"/>
    <w:sectPr w:rsidR="00F3731D" w:rsidRPr="00CD30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7A"/>
    <w:family w:val="auto"/>
    <w:pitch w:val="default"/>
    <w:sig w:usb0="00000000" w:usb1="080E0000" w:usb2="0000000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E30"/>
    <w:rsid w:val="00C10E30"/>
    <w:rsid w:val="00CD3070"/>
    <w:rsid w:val="00F37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8039D6"/>
  <w15:chartTrackingRefBased/>
  <w15:docId w15:val="{E8E3B850-80D0-42B5-8FDE-C5AB7AC15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307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21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115</Characters>
  <Application>Microsoft Office Word</Application>
  <DocSecurity>0</DocSecurity>
  <Lines>1</Lines>
  <Paragraphs>1</Paragraphs>
  <ScaleCrop>false</ScaleCrop>
  <Company>Microsoft</Company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2019-06-19T01:50:00Z</dcterms:created>
  <dcterms:modified xsi:type="dcterms:W3CDTF">2019-06-19T01:50:00Z</dcterms:modified>
</cp:coreProperties>
</file>